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D506B" w:rsidTr="00CA5512">
        <w:trPr>
          <w:trHeight w:val="565"/>
        </w:trPr>
        <w:tc>
          <w:tcPr>
            <w:tcW w:w="9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Default="006D6A09" w:rsidP="006125E2">
            <w:pPr>
              <w:pStyle w:val="aa"/>
              <w:ind w:left="-69"/>
              <w:jc w:val="left"/>
              <w:rPr>
                <w:sz w:val="24"/>
              </w:rPr>
            </w:pPr>
            <w:r>
              <w:rPr>
                <w:sz w:val="24"/>
              </w:rPr>
              <w:t>от 0</w:t>
            </w:r>
            <w:r w:rsidR="006125E2">
              <w:rPr>
                <w:sz w:val="24"/>
              </w:rPr>
              <w:t>3</w:t>
            </w:r>
            <w:r w:rsidR="005D506B" w:rsidRPr="0059498B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     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56</w:t>
            </w:r>
            <w:r w:rsidR="00B55844">
              <w:rPr>
                <w:sz w:val="24"/>
              </w:rPr>
              <w:t>9</w:t>
            </w:r>
          </w:p>
          <w:p w:rsidR="00CA5512" w:rsidRDefault="00CA5512" w:rsidP="006125E2">
            <w:pPr>
              <w:pStyle w:val="aa"/>
              <w:ind w:left="-69"/>
              <w:jc w:val="left"/>
              <w:rPr>
                <w:sz w:val="24"/>
              </w:rPr>
            </w:pPr>
          </w:p>
          <w:p w:rsidR="00CA5512" w:rsidRPr="0059498B" w:rsidRDefault="00CA5512" w:rsidP="006125E2">
            <w:pPr>
              <w:pStyle w:val="aa"/>
              <w:ind w:left="-69"/>
              <w:jc w:val="left"/>
              <w:rPr>
                <w:bCs/>
                <w:sz w:val="24"/>
              </w:rPr>
            </w:pPr>
          </w:p>
        </w:tc>
      </w:tr>
    </w:tbl>
    <w:p w:rsidR="00B55844" w:rsidRPr="00B55844" w:rsidRDefault="00B700ED" w:rsidP="00B55844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B55844">
        <w:rPr>
          <w:rFonts w:ascii="Times New Roman" w:hAnsi="Times New Roman"/>
          <w:b/>
          <w:sz w:val="24"/>
          <w:szCs w:val="24"/>
        </w:rPr>
        <w:t>Об отказе</w:t>
      </w:r>
      <w:r w:rsidR="00B55844" w:rsidRPr="00B55844">
        <w:rPr>
          <w:rFonts w:ascii="Times New Roman" w:hAnsi="Times New Roman"/>
          <w:b/>
          <w:sz w:val="24"/>
          <w:szCs w:val="24"/>
        </w:rPr>
        <w:t xml:space="preserve"> в признании нуждающейся в жилых помещениях</w:t>
      </w:r>
    </w:p>
    <w:p w:rsidR="00B55844" w:rsidRPr="00B55844" w:rsidRDefault="00B55844" w:rsidP="00B558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5844">
        <w:rPr>
          <w:rFonts w:ascii="Times New Roman" w:hAnsi="Times New Roman"/>
          <w:b/>
          <w:sz w:val="24"/>
          <w:szCs w:val="24"/>
        </w:rPr>
        <w:t>Переваловой Таисье Екимовне</w:t>
      </w:r>
    </w:p>
    <w:p w:rsidR="00B55844" w:rsidRDefault="00B55844" w:rsidP="00B558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55844" w:rsidRPr="00B55844" w:rsidRDefault="00B55844" w:rsidP="00B558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55844" w:rsidRDefault="00B55844" w:rsidP="00B5584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55844">
        <w:rPr>
          <w:rFonts w:ascii="Times New Roman" w:hAnsi="Times New Roman"/>
          <w:sz w:val="24"/>
          <w:szCs w:val="24"/>
        </w:rPr>
        <w:t xml:space="preserve">Руководствуясь   подпунктом 2  части 1 статьи   54   Жилищного кодекса Российской Федерации, Законами Свердловской области от </w:t>
      </w:r>
      <w:smartTag w:uri="urn:schemas-microsoft-com:office:smarttags" w:element="date">
        <w:smartTagPr>
          <w:attr w:name="Year" w:val="2005"/>
          <w:attr w:name="Day" w:val="22"/>
          <w:attr w:name="Month" w:val="7"/>
          <w:attr w:name="ls" w:val="trans"/>
        </w:smartTagPr>
        <w:r w:rsidRPr="00B55844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B55844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B55844">
          <w:rPr>
            <w:rFonts w:ascii="Times New Roman" w:hAnsi="Times New Roman"/>
            <w:sz w:val="24"/>
            <w:szCs w:val="24"/>
          </w:rPr>
          <w:t>.</w:t>
        </w:r>
      </w:smartTag>
      <w:r w:rsidRPr="00B55844">
        <w:rPr>
          <w:rFonts w:ascii="Times New Roman" w:hAnsi="Times New Roman"/>
          <w:sz w:val="24"/>
          <w:szCs w:val="24"/>
        </w:rPr>
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</w:t>
      </w:r>
      <w:smartTag w:uri="urn:schemas-microsoft-com:office:smarttags" w:element="date">
        <w:smartTagPr>
          <w:attr w:name="Year" w:val="2005"/>
          <w:attr w:name="Day" w:val="22"/>
          <w:attr w:name="Month" w:val="7"/>
          <w:attr w:name="ls" w:val="trans"/>
        </w:smartTagPr>
        <w:r w:rsidRPr="00B55844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B55844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B55844">
          <w:rPr>
            <w:rFonts w:ascii="Times New Roman" w:hAnsi="Times New Roman"/>
            <w:sz w:val="24"/>
            <w:szCs w:val="24"/>
          </w:rPr>
          <w:t>.</w:t>
        </w:r>
      </w:smartTag>
      <w:r w:rsidRPr="00B55844">
        <w:rPr>
          <w:rFonts w:ascii="Times New Roman" w:hAnsi="Times New Roman"/>
          <w:sz w:val="24"/>
          <w:szCs w:val="24"/>
        </w:rP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статьями 6,28, 31 Устава Тугулымского городского округа,  постановлением администрации Тугулымского городского округа от  17.10.2011года 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 административным регламентом по предоставлению муниципальной услуги «Принятие на учет граждан в качестве нуждающихся в жилых помещениях на территории Тугулымского городского округа» от 02.05.2023 г. № 158,  решения жилищно-бытовой комиссии при администрации Тугулымского городского округа от 03.12.2024 г. (протокол № 10 от 03.12.2024 г.),  заявления Переваловой Т</w:t>
      </w:r>
      <w:r>
        <w:rPr>
          <w:rFonts w:ascii="Times New Roman" w:hAnsi="Times New Roman"/>
          <w:sz w:val="24"/>
          <w:szCs w:val="24"/>
        </w:rPr>
        <w:t>аисьи Екимовны, администрация Тугулымского городского округа</w:t>
      </w:r>
    </w:p>
    <w:p w:rsidR="00B55844" w:rsidRDefault="00B55844" w:rsidP="00B5584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55844" w:rsidRDefault="00B55844" w:rsidP="00B558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B55844" w:rsidRPr="00B55844" w:rsidRDefault="00B55844" w:rsidP="00B558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55844" w:rsidRPr="00B55844" w:rsidRDefault="00B55844" w:rsidP="00B5584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55844">
        <w:rPr>
          <w:rFonts w:ascii="Times New Roman" w:hAnsi="Times New Roman"/>
          <w:sz w:val="24"/>
          <w:szCs w:val="24"/>
        </w:rPr>
        <w:t>1.Отказать Переваловой Таисье Екимовне, зарегистрированной по месту жительства по адресу: Свердловская область, Тугулымский район, п.г.т.Тугулым, ул. Октябрьская, д.16, кв.1</w:t>
      </w:r>
      <w:r>
        <w:rPr>
          <w:rFonts w:ascii="Times New Roman" w:hAnsi="Times New Roman"/>
          <w:sz w:val="24"/>
          <w:szCs w:val="24"/>
        </w:rPr>
        <w:t>,</w:t>
      </w:r>
      <w:r w:rsidRPr="00B55844">
        <w:rPr>
          <w:rFonts w:ascii="Times New Roman" w:hAnsi="Times New Roman"/>
          <w:sz w:val="24"/>
          <w:szCs w:val="24"/>
        </w:rPr>
        <w:t xml:space="preserve"> в признании  нуждающейся в  жилых помещениях в связи с тем, что </w:t>
      </w:r>
      <w:r w:rsidRPr="00B558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</w:r>
      <w:r w:rsidRPr="00B55844">
        <w:rPr>
          <w:rFonts w:ascii="Times New Roman" w:hAnsi="Times New Roman"/>
          <w:sz w:val="24"/>
          <w:szCs w:val="24"/>
        </w:rPr>
        <w:t xml:space="preserve"> (учетная норма в жилом помещении выше установленной в Тугулымском городском округе 15 кв.м.).</w:t>
      </w:r>
    </w:p>
    <w:p w:rsidR="00B55844" w:rsidRPr="00B55844" w:rsidRDefault="00B55844" w:rsidP="00B5584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55844">
        <w:rPr>
          <w:rFonts w:ascii="Times New Roman" w:hAnsi="Times New Roman"/>
          <w:sz w:val="24"/>
          <w:szCs w:val="24"/>
        </w:rPr>
        <w:t xml:space="preserve">2.Контроль исполнения </w:t>
      </w:r>
      <w:r>
        <w:rPr>
          <w:rFonts w:ascii="Times New Roman" w:hAnsi="Times New Roman"/>
          <w:sz w:val="24"/>
          <w:szCs w:val="24"/>
        </w:rPr>
        <w:t>постановл</w:t>
      </w:r>
      <w:r w:rsidRPr="00B55844">
        <w:rPr>
          <w:rFonts w:ascii="Times New Roman" w:hAnsi="Times New Roman"/>
          <w:sz w:val="24"/>
          <w:szCs w:val="24"/>
        </w:rPr>
        <w:t>ения возложить на заместителя главы  Тугулымского городского округа  Максимову</w:t>
      </w:r>
      <w:r>
        <w:rPr>
          <w:rFonts w:ascii="Times New Roman" w:hAnsi="Times New Roman"/>
          <w:sz w:val="24"/>
          <w:szCs w:val="24"/>
        </w:rPr>
        <w:t xml:space="preserve"> Ю.И</w:t>
      </w:r>
      <w:r w:rsidRPr="00B55844">
        <w:rPr>
          <w:rFonts w:ascii="Times New Roman" w:hAnsi="Times New Roman"/>
          <w:sz w:val="24"/>
          <w:szCs w:val="24"/>
        </w:rPr>
        <w:t>.</w:t>
      </w:r>
    </w:p>
    <w:p w:rsidR="00B55844" w:rsidRDefault="00B55844" w:rsidP="00B55844">
      <w:pPr>
        <w:ind w:firstLine="708"/>
        <w:jc w:val="both"/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5512" w:rsidRDefault="00CA5512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sectPr w:rsidR="009506AD" w:rsidRPr="0059498B" w:rsidSect="006D6A09">
      <w:headerReference w:type="default" r:id="rId9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0B9" w:rsidRDefault="00A200B9" w:rsidP="00595D2E">
      <w:pPr>
        <w:spacing w:after="0" w:line="240" w:lineRule="auto"/>
      </w:pPr>
      <w:r>
        <w:separator/>
      </w:r>
    </w:p>
  </w:endnote>
  <w:endnote w:type="continuationSeparator" w:id="0">
    <w:p w:rsidR="00A200B9" w:rsidRDefault="00A200B9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0B9" w:rsidRDefault="00A200B9" w:rsidP="00595D2E">
      <w:pPr>
        <w:spacing w:after="0" w:line="240" w:lineRule="auto"/>
      </w:pPr>
      <w:r>
        <w:separator/>
      </w:r>
    </w:p>
  </w:footnote>
  <w:footnote w:type="continuationSeparator" w:id="0">
    <w:p w:rsidR="00A200B9" w:rsidRDefault="00A200B9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B55844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80F0A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125E2"/>
    <w:rsid w:val="006319AC"/>
    <w:rsid w:val="00650FCA"/>
    <w:rsid w:val="00656CF4"/>
    <w:rsid w:val="00656F05"/>
    <w:rsid w:val="00675FD7"/>
    <w:rsid w:val="00683F8F"/>
    <w:rsid w:val="006912E7"/>
    <w:rsid w:val="006A2208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72E21"/>
    <w:rsid w:val="0079186C"/>
    <w:rsid w:val="007931B6"/>
    <w:rsid w:val="007B3203"/>
    <w:rsid w:val="007B4467"/>
    <w:rsid w:val="007B708C"/>
    <w:rsid w:val="007C3390"/>
    <w:rsid w:val="007D4108"/>
    <w:rsid w:val="007F04DE"/>
    <w:rsid w:val="007F360D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00B9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55844"/>
    <w:rsid w:val="00B700ED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A5512"/>
    <w:rsid w:val="00CC2FE3"/>
    <w:rsid w:val="00CC6F04"/>
    <w:rsid w:val="00CF1711"/>
    <w:rsid w:val="00CF7EBA"/>
    <w:rsid w:val="00D141BE"/>
    <w:rsid w:val="00D333C6"/>
    <w:rsid w:val="00D338F7"/>
    <w:rsid w:val="00D411A9"/>
    <w:rsid w:val="00D4276B"/>
    <w:rsid w:val="00D573D0"/>
    <w:rsid w:val="00D803CE"/>
    <w:rsid w:val="00DA7D91"/>
    <w:rsid w:val="00DD05E3"/>
    <w:rsid w:val="00DD302A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C5D70-B613-49FE-937E-FD20E399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3</cp:revision>
  <cp:lastPrinted>2024-12-05T10:53:00Z</cp:lastPrinted>
  <dcterms:created xsi:type="dcterms:W3CDTF">2024-12-05T11:18:00Z</dcterms:created>
  <dcterms:modified xsi:type="dcterms:W3CDTF">2025-01-28T05:30:00Z</dcterms:modified>
</cp:coreProperties>
</file>